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"/>
        <w:gridCol w:w="6135"/>
        <w:gridCol w:w="6644"/>
        <w:gridCol w:w="1064"/>
        <w:gridCol w:w="345"/>
      </w:tblGrid>
      <w:tr w:rsidR="0045707D">
        <w:trPr>
          <w:trHeight w:val="198"/>
        </w:trPr>
        <w:tc>
          <w:tcPr>
            <w:tcW w:w="268" w:type="dxa"/>
          </w:tcPr>
          <w:p w:rsidR="0045707D" w:rsidRDefault="0045707D">
            <w:pPr>
              <w:pStyle w:val="EmptyCellLayoutStyle"/>
              <w:spacing w:after="0" w:line="240" w:lineRule="auto"/>
            </w:pPr>
          </w:p>
        </w:tc>
        <w:tc>
          <w:tcPr>
            <w:tcW w:w="6135" w:type="dxa"/>
          </w:tcPr>
          <w:p w:rsidR="0045707D" w:rsidRDefault="0045707D">
            <w:pPr>
              <w:pStyle w:val="EmptyCellLayoutStyle"/>
              <w:spacing w:after="0" w:line="240" w:lineRule="auto"/>
            </w:pPr>
          </w:p>
        </w:tc>
        <w:tc>
          <w:tcPr>
            <w:tcW w:w="6644" w:type="dxa"/>
          </w:tcPr>
          <w:p w:rsidR="0045707D" w:rsidRDefault="0045707D">
            <w:pPr>
              <w:pStyle w:val="EmptyCellLayoutStyle"/>
              <w:spacing w:after="0" w:line="240" w:lineRule="auto"/>
            </w:pPr>
          </w:p>
        </w:tc>
        <w:tc>
          <w:tcPr>
            <w:tcW w:w="1064" w:type="dxa"/>
          </w:tcPr>
          <w:p w:rsidR="0045707D" w:rsidRDefault="0045707D"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 w:rsidR="0045707D" w:rsidRDefault="0045707D">
            <w:pPr>
              <w:pStyle w:val="EmptyCellLayoutStyle"/>
              <w:spacing w:after="0" w:line="240" w:lineRule="auto"/>
            </w:pPr>
          </w:p>
        </w:tc>
      </w:tr>
      <w:tr w:rsidR="00551422" w:rsidTr="00551422">
        <w:trPr>
          <w:trHeight w:val="1105"/>
        </w:trPr>
        <w:tc>
          <w:tcPr>
            <w:tcW w:w="268" w:type="dxa"/>
          </w:tcPr>
          <w:p w:rsidR="0045707D" w:rsidRDefault="0045707D">
            <w:pPr>
              <w:pStyle w:val="EmptyCellLayoutStyle"/>
              <w:spacing w:after="0" w:line="240" w:lineRule="auto"/>
            </w:pPr>
          </w:p>
        </w:tc>
        <w:tc>
          <w:tcPr>
            <w:tcW w:w="6135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814"/>
            </w:tblGrid>
            <w:tr w:rsidR="0045707D">
              <w:trPr>
                <w:trHeight w:val="1027"/>
              </w:trPr>
              <w:tc>
                <w:tcPr>
                  <w:tcW w:w="13844" w:type="dxa"/>
                  <w:tcBorders>
                    <w:top w:val="nil"/>
                    <w:left w:val="single" w:sz="23" w:space="0" w:color="000000"/>
                    <w:bottom w:val="nil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</w:tcPr>
                <w:p w:rsidR="0045707D" w:rsidRDefault="0055142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40"/>
                    </w:rPr>
                    <w:t>Rise Park Local Advisory Body</w:t>
                  </w:r>
                </w:p>
                <w:p w:rsidR="0045707D" w:rsidRDefault="0055142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696969"/>
                      <w:sz w:val="36"/>
                    </w:rPr>
                    <w:t>Attendance</w:t>
                  </w:r>
                </w:p>
              </w:tc>
            </w:tr>
          </w:tbl>
          <w:p w:rsidR="0045707D" w:rsidRDefault="0045707D">
            <w:pPr>
              <w:spacing w:after="0" w:line="240" w:lineRule="auto"/>
            </w:pPr>
          </w:p>
        </w:tc>
        <w:tc>
          <w:tcPr>
            <w:tcW w:w="345" w:type="dxa"/>
          </w:tcPr>
          <w:p w:rsidR="0045707D" w:rsidRDefault="0045707D">
            <w:pPr>
              <w:pStyle w:val="EmptyCellLayoutStyle"/>
              <w:spacing w:after="0" w:line="240" w:lineRule="auto"/>
            </w:pPr>
          </w:p>
        </w:tc>
      </w:tr>
      <w:tr w:rsidR="0045707D">
        <w:trPr>
          <w:trHeight w:val="99"/>
        </w:trPr>
        <w:tc>
          <w:tcPr>
            <w:tcW w:w="268" w:type="dxa"/>
          </w:tcPr>
          <w:p w:rsidR="0045707D" w:rsidRDefault="0045707D">
            <w:pPr>
              <w:pStyle w:val="EmptyCellLayoutStyle"/>
              <w:spacing w:after="0" w:line="240" w:lineRule="auto"/>
            </w:pPr>
          </w:p>
        </w:tc>
        <w:tc>
          <w:tcPr>
            <w:tcW w:w="6135" w:type="dxa"/>
          </w:tcPr>
          <w:p w:rsidR="0045707D" w:rsidRDefault="0045707D">
            <w:pPr>
              <w:pStyle w:val="EmptyCellLayoutStyle"/>
              <w:spacing w:after="0" w:line="240" w:lineRule="auto"/>
            </w:pPr>
          </w:p>
        </w:tc>
        <w:tc>
          <w:tcPr>
            <w:tcW w:w="6644" w:type="dxa"/>
          </w:tcPr>
          <w:p w:rsidR="0045707D" w:rsidRDefault="0045707D">
            <w:pPr>
              <w:pStyle w:val="EmptyCellLayoutStyle"/>
              <w:spacing w:after="0" w:line="240" w:lineRule="auto"/>
            </w:pPr>
          </w:p>
        </w:tc>
        <w:tc>
          <w:tcPr>
            <w:tcW w:w="1064" w:type="dxa"/>
          </w:tcPr>
          <w:p w:rsidR="0045707D" w:rsidRDefault="0045707D"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 w:rsidR="0045707D" w:rsidRDefault="0045707D">
            <w:pPr>
              <w:pStyle w:val="EmptyCellLayoutStyle"/>
              <w:spacing w:after="0" w:line="240" w:lineRule="auto"/>
            </w:pPr>
          </w:p>
        </w:tc>
      </w:tr>
      <w:tr w:rsidR="00551422" w:rsidTr="00551422">
        <w:trPr>
          <w:trHeight w:val="360"/>
        </w:trPr>
        <w:tc>
          <w:tcPr>
            <w:tcW w:w="268" w:type="dxa"/>
          </w:tcPr>
          <w:p w:rsidR="0045707D" w:rsidRDefault="0045707D">
            <w:pPr>
              <w:pStyle w:val="EmptyCellLayoutStyle"/>
              <w:spacing w:after="0" w:line="240" w:lineRule="auto"/>
            </w:pPr>
          </w:p>
        </w:tc>
        <w:tc>
          <w:tcPr>
            <w:tcW w:w="6135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779"/>
            </w:tblGrid>
            <w:tr w:rsidR="0045707D">
              <w:trPr>
                <w:trHeight w:val="282"/>
              </w:trPr>
              <w:tc>
                <w:tcPr>
                  <w:tcW w:w="127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07D" w:rsidRDefault="005514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696969"/>
                    </w:rPr>
                    <w:t>Y = Attended, N = Apologies Accepted, NA = Apologies not Accepted, NS = No Apologies sent</w:t>
                  </w:r>
                </w:p>
              </w:tc>
            </w:tr>
          </w:tbl>
          <w:p w:rsidR="0045707D" w:rsidRDefault="0045707D">
            <w:pPr>
              <w:spacing w:after="0" w:line="240" w:lineRule="auto"/>
            </w:pPr>
          </w:p>
        </w:tc>
        <w:tc>
          <w:tcPr>
            <w:tcW w:w="1064" w:type="dxa"/>
          </w:tcPr>
          <w:p w:rsidR="0045707D" w:rsidRDefault="0045707D"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 w:rsidR="0045707D" w:rsidRDefault="0045707D">
            <w:pPr>
              <w:pStyle w:val="EmptyCellLayoutStyle"/>
              <w:spacing w:after="0" w:line="240" w:lineRule="auto"/>
            </w:pPr>
          </w:p>
        </w:tc>
      </w:tr>
      <w:tr w:rsidR="0045707D">
        <w:trPr>
          <w:trHeight w:val="100"/>
        </w:trPr>
        <w:tc>
          <w:tcPr>
            <w:tcW w:w="268" w:type="dxa"/>
          </w:tcPr>
          <w:p w:rsidR="0045707D" w:rsidRDefault="0045707D">
            <w:pPr>
              <w:pStyle w:val="EmptyCellLayoutStyle"/>
              <w:spacing w:after="0" w:line="240" w:lineRule="auto"/>
            </w:pPr>
          </w:p>
        </w:tc>
        <w:tc>
          <w:tcPr>
            <w:tcW w:w="6135" w:type="dxa"/>
          </w:tcPr>
          <w:p w:rsidR="0045707D" w:rsidRDefault="0045707D">
            <w:pPr>
              <w:pStyle w:val="EmptyCellLayoutStyle"/>
              <w:spacing w:after="0" w:line="240" w:lineRule="auto"/>
            </w:pPr>
          </w:p>
        </w:tc>
        <w:tc>
          <w:tcPr>
            <w:tcW w:w="6644" w:type="dxa"/>
          </w:tcPr>
          <w:p w:rsidR="0045707D" w:rsidRDefault="0045707D">
            <w:pPr>
              <w:pStyle w:val="EmptyCellLayoutStyle"/>
              <w:spacing w:after="0" w:line="240" w:lineRule="auto"/>
            </w:pPr>
          </w:p>
        </w:tc>
        <w:tc>
          <w:tcPr>
            <w:tcW w:w="1064" w:type="dxa"/>
          </w:tcPr>
          <w:p w:rsidR="0045707D" w:rsidRDefault="0045707D"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 w:rsidR="0045707D" w:rsidRDefault="0045707D">
            <w:pPr>
              <w:pStyle w:val="EmptyCellLayoutStyle"/>
              <w:spacing w:after="0" w:line="240" w:lineRule="auto"/>
            </w:pPr>
          </w:p>
        </w:tc>
      </w:tr>
      <w:tr w:rsidR="0045707D">
        <w:tc>
          <w:tcPr>
            <w:tcW w:w="268" w:type="dxa"/>
          </w:tcPr>
          <w:p w:rsidR="0045707D" w:rsidRDefault="0045707D">
            <w:pPr>
              <w:pStyle w:val="EmptyCellLayoutStyle"/>
              <w:spacing w:after="0" w:line="240" w:lineRule="auto"/>
            </w:pPr>
          </w:p>
        </w:tc>
        <w:tc>
          <w:tcPr>
            <w:tcW w:w="613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99"/>
              <w:gridCol w:w="1647"/>
              <w:gridCol w:w="495"/>
              <w:gridCol w:w="495"/>
              <w:gridCol w:w="495"/>
            </w:tblGrid>
            <w:tr w:rsidR="00551422" w:rsidTr="00551422">
              <w:trPr>
                <w:trHeight w:val="1857"/>
              </w:trPr>
              <w:tc>
                <w:tcPr>
                  <w:tcW w:w="24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1422" w:rsidRDefault="00551422">
                  <w:pPr>
                    <w:spacing w:after="0" w:line="240" w:lineRule="auto"/>
                  </w:pP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1422" w:rsidRDefault="00551422">
                  <w:pPr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551422" w:rsidRDefault="005514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Local Advisory Board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551422" w:rsidRDefault="005514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Full governing board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551422" w:rsidRDefault="005514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Local Advisory Board</w:t>
                  </w:r>
                </w:p>
              </w:tc>
            </w:tr>
            <w:tr w:rsidR="00551422" w:rsidTr="00551422">
              <w:trPr>
                <w:trHeight w:val="1436"/>
              </w:trPr>
              <w:tc>
                <w:tcPr>
                  <w:tcW w:w="24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51422" w:rsidRDefault="005514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Governor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51422" w:rsidRDefault="005514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Governor Type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551422" w:rsidRDefault="005514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13 Nov 2018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551422" w:rsidRDefault="005514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19 Mar 2019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551422" w:rsidRDefault="005514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18 Jun 2019</w:t>
                  </w:r>
                </w:p>
              </w:tc>
            </w:tr>
            <w:tr w:rsidR="00551422" w:rsidTr="00551422">
              <w:trPr>
                <w:trHeight w:val="282"/>
              </w:trPr>
              <w:tc>
                <w:tcPr>
                  <w:tcW w:w="249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1422" w:rsidRDefault="005514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Mrs Samantha D'Ath</w:t>
                  </w:r>
                </w:p>
              </w:tc>
              <w:tc>
                <w:tcPr>
                  <w:tcW w:w="164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1422" w:rsidRDefault="005514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Community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1422" w:rsidRDefault="005514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1422" w:rsidRDefault="005514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1422" w:rsidRDefault="005514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</w:tr>
            <w:tr w:rsidR="00551422" w:rsidTr="00551422">
              <w:trPr>
                <w:trHeight w:val="282"/>
              </w:trPr>
              <w:tc>
                <w:tcPr>
                  <w:tcW w:w="249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1422" w:rsidRDefault="005514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Mrs Carolyn Fox</w:t>
                  </w:r>
                </w:p>
              </w:tc>
              <w:tc>
                <w:tcPr>
                  <w:tcW w:w="164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1422" w:rsidRDefault="005514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Executive Headteacher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1422" w:rsidRDefault="005514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1422" w:rsidRDefault="005514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1422" w:rsidRDefault="005514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</w:tr>
            <w:tr w:rsidR="00551422" w:rsidTr="00551422">
              <w:trPr>
                <w:trHeight w:val="282"/>
              </w:trPr>
              <w:tc>
                <w:tcPr>
                  <w:tcW w:w="249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1422" w:rsidRDefault="005514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 Joel Franklin</w:t>
                  </w:r>
                </w:p>
              </w:tc>
              <w:tc>
                <w:tcPr>
                  <w:tcW w:w="164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1422" w:rsidRDefault="005514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Co-Opted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1422" w:rsidRDefault="005514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1422" w:rsidRDefault="005514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1422" w:rsidRDefault="005514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</w:tr>
            <w:tr w:rsidR="00551422" w:rsidTr="00551422">
              <w:trPr>
                <w:trHeight w:val="282"/>
              </w:trPr>
              <w:tc>
                <w:tcPr>
                  <w:tcW w:w="249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1422" w:rsidRDefault="005514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Mrs Wendy Gardiner</w:t>
                  </w:r>
                </w:p>
              </w:tc>
              <w:tc>
                <w:tcPr>
                  <w:tcW w:w="164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1422" w:rsidRDefault="005514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Staff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1422" w:rsidRDefault="005514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1422" w:rsidRDefault="005514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1422" w:rsidRDefault="005514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</w:tr>
            <w:tr w:rsidR="00551422" w:rsidTr="00551422">
              <w:trPr>
                <w:trHeight w:val="282"/>
              </w:trPr>
              <w:tc>
                <w:tcPr>
                  <w:tcW w:w="249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1422" w:rsidRDefault="005514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Rev Derek Gibson</w:t>
                  </w:r>
                </w:p>
              </w:tc>
              <w:tc>
                <w:tcPr>
                  <w:tcW w:w="164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1422" w:rsidRDefault="005514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Community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1422" w:rsidRDefault="005514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1422" w:rsidRDefault="005514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1422" w:rsidRDefault="005514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</w:tr>
            <w:tr w:rsidR="00551422" w:rsidTr="00551422">
              <w:trPr>
                <w:trHeight w:val="282"/>
              </w:trPr>
              <w:tc>
                <w:tcPr>
                  <w:tcW w:w="249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1422" w:rsidRDefault="005514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Karen Palmer</w:t>
                  </w:r>
                </w:p>
              </w:tc>
              <w:tc>
                <w:tcPr>
                  <w:tcW w:w="164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1422" w:rsidRDefault="005514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Observer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1422" w:rsidRDefault="005514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1422" w:rsidRDefault="005514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1422" w:rsidRDefault="005514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</w:tr>
            <w:tr w:rsidR="00551422" w:rsidTr="00551422">
              <w:trPr>
                <w:trHeight w:val="282"/>
              </w:trPr>
              <w:tc>
                <w:tcPr>
                  <w:tcW w:w="249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1422" w:rsidRDefault="005514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Mr Jason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Penalver</w:t>
                  </w:r>
                  <w:proofErr w:type="spellEnd"/>
                </w:p>
              </w:tc>
              <w:tc>
                <w:tcPr>
                  <w:tcW w:w="164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1422" w:rsidRDefault="005514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Co-Opted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1422" w:rsidRDefault="005514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1422" w:rsidRDefault="005514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1422" w:rsidRDefault="005514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</w:tr>
            <w:tr w:rsidR="00551422" w:rsidTr="00551422">
              <w:trPr>
                <w:trHeight w:val="282"/>
              </w:trPr>
              <w:tc>
                <w:tcPr>
                  <w:tcW w:w="249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1422" w:rsidRDefault="005514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Rachel Robinson</w:t>
                  </w:r>
                </w:p>
              </w:tc>
              <w:tc>
                <w:tcPr>
                  <w:tcW w:w="164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1422" w:rsidRDefault="005514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Other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1422" w:rsidRDefault="005514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1422" w:rsidRDefault="005514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1422" w:rsidRDefault="005514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</w:tr>
            <w:tr w:rsidR="00551422" w:rsidTr="00551422">
              <w:trPr>
                <w:trHeight w:val="282"/>
              </w:trPr>
              <w:tc>
                <w:tcPr>
                  <w:tcW w:w="249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1422" w:rsidRDefault="005514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 Clint Skinner</w:t>
                  </w:r>
                </w:p>
              </w:tc>
              <w:tc>
                <w:tcPr>
                  <w:tcW w:w="164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1422" w:rsidRDefault="005514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Parent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1422" w:rsidRDefault="005514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1422" w:rsidRDefault="005514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1422" w:rsidRDefault="005514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</w:tr>
            <w:tr w:rsidR="00551422" w:rsidTr="00551422">
              <w:trPr>
                <w:trHeight w:val="282"/>
              </w:trPr>
              <w:tc>
                <w:tcPr>
                  <w:tcW w:w="249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1422" w:rsidRDefault="005514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Cheryl  Street </w:t>
                  </w:r>
                </w:p>
              </w:tc>
              <w:tc>
                <w:tcPr>
                  <w:tcW w:w="164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1422" w:rsidRDefault="005514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Other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1422" w:rsidRDefault="005514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1422" w:rsidRDefault="005514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1422" w:rsidRDefault="005514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</w:tr>
          </w:tbl>
          <w:p w:rsidR="0045707D" w:rsidRDefault="0045707D">
            <w:pPr>
              <w:spacing w:after="0" w:line="240" w:lineRule="auto"/>
            </w:pPr>
          </w:p>
        </w:tc>
        <w:tc>
          <w:tcPr>
            <w:tcW w:w="6644" w:type="dxa"/>
          </w:tcPr>
          <w:p w:rsidR="0045707D" w:rsidRDefault="0045707D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1064" w:type="dxa"/>
          </w:tcPr>
          <w:p w:rsidR="0045707D" w:rsidRDefault="0045707D"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 w:rsidR="0045707D" w:rsidRDefault="0045707D">
            <w:pPr>
              <w:pStyle w:val="EmptyCellLayoutStyle"/>
              <w:spacing w:after="0" w:line="240" w:lineRule="auto"/>
            </w:pPr>
          </w:p>
        </w:tc>
      </w:tr>
      <w:tr w:rsidR="0045707D">
        <w:trPr>
          <w:trHeight w:val="460"/>
        </w:trPr>
        <w:tc>
          <w:tcPr>
            <w:tcW w:w="268" w:type="dxa"/>
          </w:tcPr>
          <w:p w:rsidR="0045707D" w:rsidRDefault="0045707D">
            <w:pPr>
              <w:pStyle w:val="EmptyCellLayoutStyle"/>
              <w:spacing w:after="0" w:line="240" w:lineRule="auto"/>
            </w:pPr>
          </w:p>
        </w:tc>
        <w:tc>
          <w:tcPr>
            <w:tcW w:w="6135" w:type="dxa"/>
          </w:tcPr>
          <w:p w:rsidR="0045707D" w:rsidRDefault="0045707D">
            <w:pPr>
              <w:pStyle w:val="EmptyCellLayoutStyle"/>
              <w:spacing w:after="0" w:line="240" w:lineRule="auto"/>
            </w:pPr>
          </w:p>
        </w:tc>
        <w:tc>
          <w:tcPr>
            <w:tcW w:w="6644" w:type="dxa"/>
          </w:tcPr>
          <w:p w:rsidR="0045707D" w:rsidRDefault="0045707D">
            <w:pPr>
              <w:pStyle w:val="EmptyCellLayoutStyle"/>
              <w:spacing w:after="0" w:line="240" w:lineRule="auto"/>
            </w:pPr>
          </w:p>
        </w:tc>
        <w:tc>
          <w:tcPr>
            <w:tcW w:w="1064" w:type="dxa"/>
          </w:tcPr>
          <w:p w:rsidR="0045707D" w:rsidRDefault="0045707D"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 w:rsidR="0045707D" w:rsidRDefault="0045707D">
            <w:pPr>
              <w:pStyle w:val="EmptyCellLayoutStyle"/>
              <w:spacing w:after="0" w:line="240" w:lineRule="auto"/>
            </w:pPr>
          </w:p>
        </w:tc>
      </w:tr>
    </w:tbl>
    <w:p w:rsidR="0045707D" w:rsidRDefault="0045707D">
      <w:pPr>
        <w:spacing w:after="0" w:line="240" w:lineRule="auto"/>
      </w:pPr>
    </w:p>
    <w:sectPr w:rsidR="0045707D">
      <w:pgSz w:w="16837" w:h="11905" w:orient="landscape"/>
      <w:pgMar w:top="850" w:right="850" w:bottom="85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5707D"/>
    <w:rsid w:val="0045707D"/>
    <w:rsid w:val="0055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Havering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London Borough Of Havering</dc:creator>
  <cp:lastModifiedBy>London Borough Of Havering</cp:lastModifiedBy>
  <cp:revision>2</cp:revision>
  <dcterms:created xsi:type="dcterms:W3CDTF">2019-08-05T14:18:00Z</dcterms:created>
  <dcterms:modified xsi:type="dcterms:W3CDTF">2019-08-05T14:18:00Z</dcterms:modified>
</cp:coreProperties>
</file>